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60" w:rsidRPr="000E7BAD" w:rsidRDefault="00DA0A60" w:rsidP="00BE2016">
      <w:pPr>
        <w:spacing w:after="0" w:line="240" w:lineRule="auto"/>
        <w:jc w:val="center"/>
        <w:rPr>
          <w:b/>
          <w:i/>
          <w:sz w:val="24"/>
          <w:szCs w:val="24"/>
        </w:rPr>
      </w:pPr>
      <w:r w:rsidRPr="00BE2016">
        <w:rPr>
          <w:b/>
          <w:sz w:val="24"/>
          <w:szCs w:val="24"/>
        </w:rPr>
        <w:t xml:space="preserve">ZMLUVA O DIELO </w:t>
      </w:r>
      <w:r w:rsidR="000E7BAD" w:rsidRPr="000E7BAD">
        <w:rPr>
          <w:i/>
          <w:sz w:val="24"/>
          <w:szCs w:val="24"/>
        </w:rPr>
        <w:t>(návrh)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 xml:space="preserve">číslo: </w:t>
      </w:r>
      <w:r w:rsidRPr="000E7BAD">
        <w:rPr>
          <w:i/>
          <w:sz w:val="24"/>
          <w:szCs w:val="24"/>
        </w:rPr>
        <w:t>(</w:t>
      </w:r>
      <w:r w:rsidRPr="000E7BAD">
        <w:rPr>
          <w:i/>
          <w:sz w:val="24"/>
          <w:szCs w:val="24"/>
          <w:highlight w:val="yellow"/>
        </w:rPr>
        <w:t>doplní zhotoviteľ</w:t>
      </w:r>
      <w:r w:rsidRPr="000E7BAD"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>uzatvorená v zmysle ustanovení § 536 a </w:t>
      </w:r>
      <w:proofErr w:type="spellStart"/>
      <w:r w:rsidRPr="00BE2016">
        <w:rPr>
          <w:sz w:val="24"/>
          <w:szCs w:val="24"/>
        </w:rPr>
        <w:t>nasl</w:t>
      </w:r>
      <w:proofErr w:type="spellEnd"/>
      <w:r w:rsidRPr="00BE2016">
        <w:rPr>
          <w:sz w:val="24"/>
          <w:szCs w:val="24"/>
        </w:rPr>
        <w:t>. Obchodného zákonníka v platnom znení nasledovne: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Zmluvné strany</w:t>
      </w: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Objednávateľ:</w:t>
      </w:r>
      <w:r w:rsidRPr="00BE2016">
        <w:rPr>
          <w:b/>
          <w:sz w:val="24"/>
          <w:szCs w:val="24"/>
        </w:rPr>
        <w:tab/>
      </w:r>
      <w:r w:rsidRPr="00BE2016">
        <w:rPr>
          <w:b/>
          <w:sz w:val="24"/>
          <w:szCs w:val="24"/>
        </w:rPr>
        <w:tab/>
        <w:t xml:space="preserve">Obec </w:t>
      </w:r>
      <w:r w:rsidR="00BE2016">
        <w:rPr>
          <w:b/>
          <w:sz w:val="24"/>
          <w:szCs w:val="24"/>
        </w:rPr>
        <w:t>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Bzovík 299</w:t>
      </w:r>
      <w:r w:rsidRPr="00BE2016">
        <w:rPr>
          <w:sz w:val="24"/>
          <w:szCs w:val="24"/>
        </w:rPr>
        <w:t>, 962 41 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Boris Sedmák – starosta obce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00319767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2021152430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 xml:space="preserve">VÚB, </w:t>
      </w:r>
      <w:proofErr w:type="spellStart"/>
      <w:r w:rsidRPr="00BE2016">
        <w:rPr>
          <w:sz w:val="24"/>
          <w:szCs w:val="24"/>
        </w:rPr>
        <w:t>a.s</w:t>
      </w:r>
      <w:proofErr w:type="spellEnd"/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  <w:shd w:val="clear" w:color="auto" w:fill="FFFFFF"/>
        </w:rPr>
        <w:t>SK72 0200 0000 0000 1712 0412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+421</w:t>
      </w:r>
      <w:r w:rsidR="00BE2016">
        <w:rPr>
          <w:sz w:val="24"/>
          <w:szCs w:val="24"/>
        </w:rPr>
        <w:t> 907 852 925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hyperlink r:id="rId7" w:history="1">
        <w:r w:rsidR="00BE2016" w:rsidRPr="00366F1E">
          <w:rPr>
            <w:rStyle w:val="Hypertextovprepojenie"/>
            <w:sz w:val="24"/>
            <w:szCs w:val="24"/>
          </w:rPr>
          <w:t>obecnyuradbzovik@gmail.com</w:t>
        </w:r>
      </w:hyperlink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Zhotoviteľ:</w:t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Zapísaný: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Oprávnená osoba na rokovanie: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 xml:space="preserve">vo veciach technických: 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vo veciach zmluvných: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Predmet zmluvy</w:t>
      </w:r>
    </w:p>
    <w:p w:rsidR="00DA0A60" w:rsidRPr="004005CB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Predmetom tejto zmluvy je realizácia diela s názvom </w:t>
      </w:r>
      <w:r w:rsidRPr="00BE2016">
        <w:rPr>
          <w:b/>
          <w:i/>
          <w:sz w:val="24"/>
          <w:szCs w:val="24"/>
        </w:rPr>
        <w:t>„</w:t>
      </w:r>
      <w:r w:rsidR="004005CB">
        <w:rPr>
          <w:b/>
          <w:i/>
          <w:sz w:val="24"/>
          <w:szCs w:val="24"/>
        </w:rPr>
        <w:t xml:space="preserve">Rekonštrukcia </w:t>
      </w:r>
      <w:r w:rsidR="002A710A">
        <w:rPr>
          <w:b/>
          <w:i/>
          <w:sz w:val="24"/>
          <w:szCs w:val="24"/>
        </w:rPr>
        <w:t>tenisových kurtov na multifunkčné ihrisko“</w:t>
      </w:r>
    </w:p>
    <w:p w:rsidR="00DA0A60" w:rsidRPr="007B3C4B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7B3C4B">
        <w:rPr>
          <w:sz w:val="24"/>
          <w:szCs w:val="24"/>
        </w:rPr>
        <w:t xml:space="preserve">2. </w:t>
      </w:r>
      <w:r w:rsidRPr="007B3C4B">
        <w:rPr>
          <w:sz w:val="24"/>
          <w:szCs w:val="24"/>
        </w:rPr>
        <w:tab/>
        <w:t xml:space="preserve">Zhotoviteľ sa zaväzuje, že za podmienok stanovených v tejto zmluve a vo výzve na predkladanie ponúk zabezpečí realizáciu diela podľa „VÝKAZU VÝMER“/„POLOŽKOVITÉHO ROZPOČTU“ oceneného zhotoviteľom, ktorý tvorí neoddeliteľnú súčasť zmluvy (príloha č. 1 zmluvy) </w:t>
      </w:r>
      <w:r w:rsidR="00242FA3" w:rsidRPr="007B3C4B">
        <w:rPr>
          <w:sz w:val="24"/>
          <w:szCs w:val="24"/>
        </w:rPr>
        <w:t>vyhotoveného s</w:t>
      </w:r>
      <w:r w:rsidR="00BE2016" w:rsidRPr="007B3C4B">
        <w:rPr>
          <w:sz w:val="24"/>
          <w:szCs w:val="24"/>
        </w:rPr>
        <w:t>poločnos</w:t>
      </w:r>
      <w:r w:rsidR="00242FA3" w:rsidRPr="007B3C4B">
        <w:rPr>
          <w:sz w:val="24"/>
          <w:szCs w:val="24"/>
        </w:rPr>
        <w:t>ťou</w:t>
      </w:r>
      <w:r w:rsidR="00BE2016" w:rsidRPr="007B3C4B">
        <w:rPr>
          <w:sz w:val="24"/>
          <w:szCs w:val="24"/>
        </w:rPr>
        <w:t xml:space="preserve"> </w:t>
      </w:r>
      <w:r w:rsidR="00BE2016" w:rsidRPr="007B3C4B">
        <w:rPr>
          <w:b/>
          <w:sz w:val="24"/>
          <w:szCs w:val="24"/>
        </w:rPr>
        <w:t xml:space="preserve">ZAREMKOM s.r.o., Pavlovova 4375/11, 058 01 Poprad, </w:t>
      </w:r>
      <w:r w:rsidR="00BE2016" w:rsidRPr="007B3C4B">
        <w:rPr>
          <w:sz w:val="24"/>
          <w:szCs w:val="24"/>
        </w:rPr>
        <w:t xml:space="preserve">zodpovedný projektant </w:t>
      </w:r>
      <w:r w:rsidR="00BE2016" w:rsidRPr="007B3C4B">
        <w:rPr>
          <w:b/>
          <w:sz w:val="24"/>
          <w:szCs w:val="24"/>
        </w:rPr>
        <w:t xml:space="preserve">Ing. Gabriela </w:t>
      </w:r>
      <w:proofErr w:type="spellStart"/>
      <w:r w:rsidR="00BE2016" w:rsidRPr="007B3C4B">
        <w:rPr>
          <w:b/>
          <w:sz w:val="24"/>
          <w:szCs w:val="24"/>
        </w:rPr>
        <w:t>Záremská</w:t>
      </w:r>
      <w:proofErr w:type="spellEnd"/>
      <w:r w:rsidRPr="007B3C4B">
        <w:rPr>
          <w:sz w:val="24"/>
          <w:szCs w:val="24"/>
        </w:rPr>
        <w:t xml:space="preserve">, autorizovaný </w:t>
      </w:r>
      <w:r w:rsidR="00BE2016" w:rsidRPr="007B3C4B">
        <w:rPr>
          <w:sz w:val="24"/>
          <w:szCs w:val="24"/>
        </w:rPr>
        <w:t>stavebný inžinier</w:t>
      </w:r>
      <w:r w:rsidRPr="007B3C4B">
        <w:rPr>
          <w:sz w:val="24"/>
          <w:szCs w:val="24"/>
        </w:rPr>
        <w:t xml:space="preserve">; reg. č. </w:t>
      </w:r>
      <w:r w:rsidR="00BE2016" w:rsidRPr="007B3C4B">
        <w:rPr>
          <w:sz w:val="24"/>
          <w:szCs w:val="24"/>
        </w:rPr>
        <w:t>6761*12</w:t>
      </w:r>
      <w:r w:rsidRPr="007B3C4B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Zhotoviteľ sa zaväzuje vykonať dielo vo vlastnom mene a na vlastnú zodpovednosť.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sa zaväzuje riadne zhotovené dielo prevziať a zaplatiť zaň dohodnutú cenu.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Termín zhotovenia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Predmet zmluvy začne zhotoviteľ uskutočňovať do </w:t>
      </w:r>
      <w:r w:rsidR="009019B6">
        <w:rPr>
          <w:sz w:val="24"/>
          <w:szCs w:val="24"/>
        </w:rPr>
        <w:t>3</w:t>
      </w:r>
      <w:bookmarkStart w:id="0" w:name="_GoBack"/>
      <w:bookmarkEnd w:id="0"/>
      <w:r w:rsidRPr="00BE2016">
        <w:rPr>
          <w:sz w:val="24"/>
          <w:szCs w:val="24"/>
        </w:rPr>
        <w:t xml:space="preserve"> pracovných dní </w:t>
      </w:r>
      <w:r w:rsidR="007B3C4B">
        <w:rPr>
          <w:sz w:val="24"/>
          <w:szCs w:val="24"/>
        </w:rPr>
        <w:t>od doručenia písomnej výzvy</w:t>
      </w:r>
      <w:r w:rsidRPr="00BE2016">
        <w:rPr>
          <w:sz w:val="24"/>
          <w:szCs w:val="24"/>
        </w:rPr>
        <w:t xml:space="preserve"> objednávateľa</w:t>
      </w:r>
      <w:r w:rsidR="007B3C4B">
        <w:rPr>
          <w:sz w:val="24"/>
          <w:szCs w:val="24"/>
        </w:rPr>
        <w:t xml:space="preserve"> zhotovi</w:t>
      </w:r>
      <w:r w:rsidR="00242FA3">
        <w:rPr>
          <w:sz w:val="24"/>
          <w:szCs w:val="24"/>
        </w:rPr>
        <w:t>teľovi</w:t>
      </w:r>
      <w:r w:rsidRPr="00BE2016">
        <w:rPr>
          <w:sz w:val="24"/>
          <w:szCs w:val="24"/>
        </w:rPr>
        <w:t>.</w:t>
      </w:r>
      <w:r w:rsidR="007B3C4B">
        <w:rPr>
          <w:sz w:val="24"/>
          <w:szCs w:val="24"/>
        </w:rPr>
        <w:t xml:space="preserve"> Za doručenie </w:t>
      </w:r>
      <w:r w:rsidR="00FD5569">
        <w:rPr>
          <w:sz w:val="24"/>
          <w:szCs w:val="24"/>
        </w:rPr>
        <w:t xml:space="preserve">písomnej výzvy </w:t>
      </w:r>
      <w:r w:rsidR="007B3C4B">
        <w:rPr>
          <w:sz w:val="24"/>
          <w:szCs w:val="24"/>
        </w:rPr>
        <w:t>sa považuje aj doručenie prostredníctvom e-mailovej komunikácie na e-mailové adresy uvedené v záhlaví tejto zmluvy. V prípade e-mailového vyzvania na začatie prác zhotoviteľovi sa deň doručenia považuje deň odoslania výzvy objednávateľa zhotoviteľovi.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>2.</w:t>
      </w:r>
      <w:r w:rsidRPr="00BE2016">
        <w:rPr>
          <w:sz w:val="24"/>
          <w:szCs w:val="24"/>
        </w:rPr>
        <w:tab/>
        <w:t xml:space="preserve">Zhotoviteľ odovzdá predmet plnenia najneskôr do </w:t>
      </w:r>
      <w:r w:rsidR="009019B6">
        <w:rPr>
          <w:sz w:val="24"/>
          <w:szCs w:val="24"/>
        </w:rPr>
        <w:t>45 kalendárnych dní</w:t>
      </w:r>
      <w:r w:rsidRPr="00BE2016">
        <w:rPr>
          <w:sz w:val="24"/>
          <w:szCs w:val="24"/>
        </w:rPr>
        <w:t xml:space="preserve"> od začatia prác</w:t>
      </w:r>
      <w:r w:rsidR="009019B6">
        <w:rPr>
          <w:sz w:val="24"/>
          <w:szCs w:val="24"/>
        </w:rPr>
        <w:t xml:space="preserve"> resp. od účinnosti tejto zmluvy</w:t>
      </w:r>
      <w:r w:rsidRPr="00BE2016">
        <w:rPr>
          <w:sz w:val="24"/>
          <w:szCs w:val="24"/>
        </w:rPr>
        <w:t xml:space="preserve">. Ak predmet plnenia zhotoviteľ ukončí pred dohodnutým termínom, objednávateľ sa zaväzuje ho prevziať aj v skoršom ponúknutom termíne.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Dielo sa považuje za zhotovené vykonaním všetkých prác a dodávok podľa čl. II tejto zmluvy bez akýchkoľvek vád a nedorobkov. Za odovzdané a prevzaté dielo sa považuje vykonaním prehliadky objednávateľa </w:t>
      </w:r>
      <w:r w:rsidR="00BE2016">
        <w:rPr>
          <w:sz w:val="24"/>
          <w:szCs w:val="24"/>
        </w:rPr>
        <w:t xml:space="preserve">a jeho zodpovednou osobou za stavebné práce (stavebný dozor) </w:t>
      </w:r>
      <w:r w:rsidRPr="00BE2016">
        <w:rPr>
          <w:sz w:val="24"/>
          <w:szCs w:val="24"/>
        </w:rPr>
        <w:t xml:space="preserve">a zhotoviteľa </w:t>
      </w:r>
      <w:r w:rsidR="00BE2016">
        <w:rPr>
          <w:sz w:val="24"/>
          <w:szCs w:val="24"/>
        </w:rPr>
        <w:t xml:space="preserve">a jeho odborne spôsobilou osobou (stavbyvedúci) </w:t>
      </w:r>
      <w:r w:rsidRPr="00BE2016">
        <w:rPr>
          <w:sz w:val="24"/>
          <w:szCs w:val="24"/>
        </w:rPr>
        <w:t xml:space="preserve">a podpísaním </w:t>
      </w:r>
      <w:r w:rsidR="00BE2016">
        <w:rPr>
          <w:sz w:val="24"/>
          <w:szCs w:val="24"/>
        </w:rPr>
        <w:t>protokolu</w:t>
      </w:r>
      <w:r w:rsidRPr="00BE2016">
        <w:rPr>
          <w:sz w:val="24"/>
          <w:szCs w:val="24"/>
        </w:rPr>
        <w:t xml:space="preserve"> o odovzdaní a prevzatí </w:t>
      </w:r>
      <w:r w:rsidR="00BE2016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 xml:space="preserve">oboma zmluvnými stranami.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nie je povinný prevziať dielo s vadami. V tomto prípade objednávateľ určí zhotoviteľovi primeranú lehotu na odstránenie vád a nedorobkov.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Dodržanie času plnenia zo strany zhotoviteľa je závislé od riadneho a včasného poskytnutia súčinnosti objednávateľa dohodnutého v tejto zmluve. Po dobu omeškania objednávateľa s poskytnutím súčinnosti nie je zhotoviteľ v omeškaní so splnením záväzku, vtedy je doba zhotovenia predĺžená o omeškania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Lehota uvedená v bode 2 je najneskoršie prípustná a neprekročiteľná s výnimkou: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vyššej moci (neočakávané prírodné a iné javy),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 prípade zmien a v rozsahu podľa pokynov objednávateľa,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vydania príkazov a zákazov orgánov verejnej správy, ak tieto neboli vyvolané / spôsobené konaním zhotoviteľa.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>Predĺžené lehoty plnenia sa určia maximálne v preukázateľne nevyhnutnej dĺžke trvania okolnosti podľa bodu 6.</w:t>
      </w:r>
    </w:p>
    <w:p w:rsidR="006E47C0" w:rsidRPr="00BE2016" w:rsidRDefault="006E47C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V prípade omeškania s odovzdaním diela je zhotoviteľ povinný uhradiť zmluvnú pokutu vo výške 10 Eur za každý deň omeškania.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IV.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Cena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>Cena za dielo je stanovená podľa zákona č. 18/1996 Z. z. o cenách a platná pri splnení kvalitatívnych a dodacích podmienok</w:t>
      </w:r>
      <w:r w:rsidR="005A40A5">
        <w:rPr>
          <w:sz w:val="24"/>
          <w:szCs w:val="24"/>
        </w:rPr>
        <w:t xml:space="preserve"> </w:t>
      </w:r>
      <w:r w:rsidR="005A40A5" w:rsidRPr="00BE2016">
        <w:rPr>
          <w:sz w:val="24"/>
          <w:szCs w:val="24"/>
        </w:rPr>
        <w:t>určených STN</w:t>
      </w:r>
      <w:r w:rsidR="005A40A5">
        <w:rPr>
          <w:sz w:val="24"/>
          <w:szCs w:val="24"/>
        </w:rPr>
        <w:t>, a podľa zákona č. 343/2015 o verejnom obstarávaní a o zmene a doplnení niektorých zákonov</w:t>
      </w:r>
      <w:r w:rsidRPr="00BE2016">
        <w:rPr>
          <w:sz w:val="24"/>
          <w:szCs w:val="24"/>
        </w:rPr>
        <w:t>,</w:t>
      </w:r>
      <w:r w:rsidR="005A40A5">
        <w:rPr>
          <w:sz w:val="24"/>
          <w:szCs w:val="24"/>
        </w:rPr>
        <w:t xml:space="preserve"> </w:t>
      </w:r>
      <w:r w:rsidRPr="00BE2016">
        <w:rPr>
          <w:sz w:val="24"/>
          <w:szCs w:val="24"/>
        </w:rPr>
        <w:t>pri dodržaní bežných technologických postupov a bezpečnostných predpisov, materiálov a technologických častí v I. kvalitatívnej triede vo výške: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bez 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 xml:space="preserve">............................................. </w:t>
      </w:r>
      <w:r w:rsidR="005A40A5">
        <w:rPr>
          <w:b/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DPH 20 %: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 xml:space="preserve">............................................. </w:t>
      </w:r>
      <w:r w:rsidR="005A40A5">
        <w:rPr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spolu s 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 xml:space="preserve">............................................. </w:t>
      </w:r>
      <w:r w:rsidR="005A40A5">
        <w:rPr>
          <w:b/>
          <w:sz w:val="24"/>
          <w:szCs w:val="24"/>
        </w:rPr>
        <w:t>EUR</w:t>
      </w:r>
    </w:p>
    <w:p w:rsidR="00DA0A60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Slovom:</w:t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..........................................................................................</w:t>
      </w:r>
    </w:p>
    <w:p w:rsidR="005A40A5" w:rsidRPr="00BE2016" w:rsidRDefault="005A40A5" w:rsidP="00BE2016">
      <w:pPr>
        <w:spacing w:after="0" w:line="240" w:lineRule="auto"/>
        <w:ind w:left="705"/>
        <w:jc w:val="both"/>
        <w:rPr>
          <w:sz w:val="24"/>
          <w:szCs w:val="24"/>
        </w:rPr>
      </w:pP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Cena za zhotovenie diela stanovená v bode 1 tohto článku je doložená 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</w:t>
      </w:r>
      <w:r w:rsidR="005A40A5">
        <w:rPr>
          <w:sz w:val="24"/>
          <w:szCs w:val="24"/>
        </w:rPr>
        <w:t>, ktorý tvorí prílohu č.1 tejto zmluvy o dielo</w:t>
      </w:r>
      <w:r w:rsidRPr="00BE2016">
        <w:rPr>
          <w:sz w:val="24"/>
          <w:szCs w:val="24"/>
        </w:rPr>
        <w:t>.</w:t>
      </w:r>
    </w:p>
    <w:p w:rsidR="00242FA3" w:rsidRPr="00744389" w:rsidRDefault="00744389" w:rsidP="00242FA3">
      <w:pPr>
        <w:spacing w:after="0" w:line="240" w:lineRule="auto"/>
        <w:ind w:left="705" w:hanging="705"/>
        <w:jc w:val="both"/>
        <w:rPr>
          <w:i/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Zhotoviteľ v predloženej cenovej ponuke a v prílohe č.1 zmluvy o dielo započíta všetky náklady za zhotovenie celého diela</w:t>
      </w:r>
      <w:r w:rsidR="00242FA3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Fakturácia a platenie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Ak budú zo strany objednávateľa požadované menej práce a dodávky oproti zmluve, tieto budú odpočítané z ceny diela na základe položiek podľa cenovej ponuky predloženej zhotoviteľom.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Na základe tejto zmluvy o dielo zhotoviteľ môže vystaviť objednávateľovi zálohovú faktúru vo výške maximálne do 30% z celkových nákladov na zhotovenie diela. Prílohou </w:t>
      </w:r>
      <w:r w:rsidR="005A40A5">
        <w:rPr>
          <w:sz w:val="24"/>
          <w:szCs w:val="24"/>
        </w:rPr>
        <w:t>takto vystavenej</w:t>
      </w:r>
      <w:r w:rsidRPr="00BE2016">
        <w:rPr>
          <w:sz w:val="24"/>
          <w:szCs w:val="24"/>
        </w:rPr>
        <w:t xml:space="preserve"> faktúry musí tvoriť podrobný </w:t>
      </w: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prác a materiálov, ktoré budú hradené zálohovou faktúrou, následne je zhotoviteľ oprávnený vystaviť čiastkovú faktúru za skutočne vykonané práce na predmete zmluvy avšak </w:t>
      </w:r>
      <w:r w:rsidRPr="00BE2016">
        <w:rPr>
          <w:sz w:val="24"/>
          <w:szCs w:val="24"/>
        </w:rPr>
        <w:lastRenderedPageBreak/>
        <w:t xml:space="preserve">najskôr po vykonaní minimálne 40% prác predmetu zmluvy následných po vyhotovení prác zaplatených zálohovou faktúrou. V takomto prípade zhotoviteľ predloží objednávateľovi súpis skutočne vykonaných prác, ktoré objednávateľ písomne overí svojim podpisom </w:t>
      </w:r>
      <w:r w:rsidR="005A40A5">
        <w:rPr>
          <w:sz w:val="24"/>
          <w:szCs w:val="24"/>
        </w:rPr>
        <w:t xml:space="preserve">a podpisom zodpovednej osoby za stavebné práce (stavebný dozor) </w:t>
      </w:r>
      <w:r w:rsidRPr="00BE2016">
        <w:rPr>
          <w:sz w:val="24"/>
          <w:szCs w:val="24"/>
        </w:rPr>
        <w:t xml:space="preserve">v lehote do 10 kalendárnych dní odo dňa doručenia zhotoviteľom. Na základe odsúhlaseného súpisu skutočne vykonaných prác zhotoviteľ vystaví objednávateľovi čiastkovú faktúru so splatnosťou </w:t>
      </w:r>
      <w:r w:rsidR="00242FA3">
        <w:rPr>
          <w:sz w:val="24"/>
          <w:szCs w:val="24"/>
        </w:rPr>
        <w:t>14</w:t>
      </w:r>
      <w:r w:rsidRPr="00BE2016">
        <w:rPr>
          <w:sz w:val="24"/>
          <w:szCs w:val="24"/>
        </w:rPr>
        <w:t xml:space="preserve"> dní a na sumu zodpovedajúcu súpisu prác v súlade s 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rozpočtom, ktorý tvorí neoddeliteľnú súčasť tejto zmluvy</w:t>
      </w:r>
      <w:r w:rsidR="005A40A5">
        <w:rPr>
          <w:sz w:val="24"/>
          <w:szCs w:val="24"/>
        </w:rPr>
        <w:t xml:space="preserve"> (príloha č.1 zmluvy o dielo)</w:t>
      </w:r>
      <w:r w:rsidRPr="00BE2016">
        <w:rPr>
          <w:sz w:val="24"/>
          <w:szCs w:val="24"/>
        </w:rPr>
        <w:t>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Po ukončení diela v deň odovzdávacieho a preberacieho konania zhotoviteľ následne predloží konečnú faktúru, ktorej splatnosť je do </w:t>
      </w:r>
      <w:r w:rsidR="00242FA3">
        <w:rPr>
          <w:sz w:val="24"/>
          <w:szCs w:val="24"/>
        </w:rPr>
        <w:t>14</w:t>
      </w:r>
      <w:r w:rsidRPr="00BE2016">
        <w:rPr>
          <w:sz w:val="24"/>
          <w:szCs w:val="24"/>
        </w:rPr>
        <w:t xml:space="preserve"> dní. </w:t>
      </w:r>
    </w:p>
    <w:p w:rsidR="00A7459E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Súčasťou konečnej faktúry musí byť aj doklad preukazujúci splnenie všetkých záväzkov zhotoviteľa voči subdodávateľom, ktorí sa podieľali na zhotovení diela.</w:t>
      </w: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>Faktúra – originál písomný doklad musí spĺňať náležitosti daňového a účtovného dokladu v jednom a musí obsahovať originálny podpis vystavujúcej strany s týmito údajmi: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označenie, že ide o faktúru,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IČO oboch zmluvných strán,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náležitosti podľa § 71 ods. 2 zák. č. 222/2004 Z. z. v znení neskorších predpisov,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číslo objednávky alebo zmluvy (vrátane platných dokladov)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vystavenia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odoslania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termín splatnosti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konštantný symbol,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názov a cenu diela,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formu úhrady,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výšku plnenia celkom,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sumu k úhrade,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meno, podpis a telefonické spojenie zodpovedného zamestnanca vystavovateľa,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pečiatku vystavovateľa faktúry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miesto výkonu prác.</w:t>
      </w:r>
    </w:p>
    <w:p w:rsidR="00DA0A60" w:rsidRPr="00BE2016" w:rsidRDefault="00DA0A60" w:rsidP="00BE2016">
      <w:pPr>
        <w:pStyle w:val="Odsekzoznamu"/>
        <w:spacing w:after="0" w:line="240" w:lineRule="auto"/>
        <w:ind w:left="1770"/>
        <w:jc w:val="both"/>
        <w:rPr>
          <w:sz w:val="24"/>
          <w:szCs w:val="24"/>
        </w:rPr>
      </w:pP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V prípade, že faktúra nebude obsahovať náležitosti dohodnuté v bode 4 tohto článku, je objednávateľ oprávnený faktúru vrátiť bez zaplatenia. Oprávneným vrátením faktúry prestáva plynúť lehota splatnosti a táto plynie celá odo dňa doručenia opravenej (novej) faktúry. </w:t>
      </w:r>
    </w:p>
    <w:p w:rsidR="00DA0A60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>V prípade omeškania so splnením peňažného záväzku má zhotoviteľ právo účtovať objednávateľovi úrok z omeškania vo výške  0,05 % z dlžnej sumy za každý deň omeškania.</w:t>
      </w:r>
    </w:p>
    <w:p w:rsidR="00DA0A60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Faktúra musí byť vystavená v origináli. 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zhotoviteľa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Zodpovedným zástupcom zhotoviteľa pre realizáciu </w:t>
      </w:r>
      <w:r w:rsidR="005A40A5">
        <w:rPr>
          <w:sz w:val="24"/>
          <w:szCs w:val="24"/>
        </w:rPr>
        <w:t xml:space="preserve">(stavbyvedúci) </w:t>
      </w:r>
      <w:r w:rsidRPr="00BE2016">
        <w:rPr>
          <w:sz w:val="24"/>
          <w:szCs w:val="24"/>
        </w:rPr>
        <w:t xml:space="preserve">diela je </w:t>
      </w:r>
      <w:r w:rsidRPr="005A40A5">
        <w:rPr>
          <w:i/>
          <w:sz w:val="24"/>
          <w:szCs w:val="24"/>
        </w:rPr>
        <w:t>(</w:t>
      </w:r>
      <w:r w:rsidRPr="00744389">
        <w:rPr>
          <w:i/>
          <w:sz w:val="24"/>
          <w:szCs w:val="24"/>
          <w:highlight w:val="yellow"/>
        </w:rPr>
        <w:t>doplní zhotoviteľ</w:t>
      </w:r>
      <w:r w:rsidRPr="005A40A5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 xml:space="preserve"> 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Zhotoviteľ bude pri plnení predmetu tejto zmluvy postupovať s odbornou starostlivosťou. Zaväzuje sa dodržať technické normy a podmienky tejto zmluvy. Zhotoviteľ sa bude riadiť východiskovými podkladmi objednávateľa, pokynmi objednávateľa, zápismi a dohodami oprávnených pracovníkov zmluvných strán.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3. </w:t>
      </w:r>
      <w:r w:rsidRPr="00BE2016">
        <w:rPr>
          <w:sz w:val="24"/>
          <w:szCs w:val="24"/>
        </w:rPr>
        <w:tab/>
        <w:t xml:space="preserve">Zhotoviteľ </w:t>
      </w:r>
      <w:r w:rsidR="005A40A5">
        <w:rPr>
          <w:sz w:val="24"/>
          <w:szCs w:val="24"/>
        </w:rPr>
        <w:t xml:space="preserve">nesie </w:t>
      </w:r>
      <w:r w:rsidRPr="00BE2016">
        <w:rPr>
          <w:sz w:val="24"/>
          <w:szCs w:val="24"/>
        </w:rPr>
        <w:t>zodpovednosť za bezpečnosť a ochranu zdravia svojich pracovníkov</w:t>
      </w:r>
      <w:r w:rsidR="00242FA3">
        <w:rPr>
          <w:sz w:val="24"/>
          <w:szCs w:val="24"/>
        </w:rPr>
        <w:t>, ktorý budú fyzicky vykonávať dohodnuté práce na predmete zmluvy.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Zhotoviteľ zodpovedá za poriadok a čistotu na stavenisku. </w:t>
      </w:r>
    </w:p>
    <w:p w:rsidR="005A40A5" w:rsidRPr="00242FA3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</w:r>
      <w:r w:rsidR="00242FA3">
        <w:rPr>
          <w:sz w:val="24"/>
          <w:szCs w:val="24"/>
        </w:rPr>
        <w:t xml:space="preserve">Povinnosťou zhotoviteľa je počas celej doby výstavby viesť stavebný denník v zmysle zákona č. 50/1976 Zb. zákon o územnom plánovaní a stavebnom poriadku </w:t>
      </w:r>
      <w:r w:rsidR="00242FA3">
        <w:rPr>
          <w:i/>
          <w:sz w:val="24"/>
          <w:szCs w:val="24"/>
        </w:rPr>
        <w:t>(ďalej len „stavebný zákon“)</w:t>
      </w:r>
      <w:r w:rsidR="00242FA3">
        <w:rPr>
          <w:sz w:val="24"/>
          <w:szCs w:val="24"/>
        </w:rPr>
        <w:t>, ktorý je zhotoviteľ povinný pri odovzdávaní stavby odovzdať objednávateľovi v požadovanom počte v zmysle stavebného zákona.</w:t>
      </w:r>
    </w:p>
    <w:p w:rsidR="00DA0A60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Zhotoviteľ sa zaväzuje zrealizovať dielo v požadovanej kvalite a v súlade s platnými normami. </w:t>
      </w:r>
    </w:p>
    <w:p w:rsidR="00A7459E" w:rsidRPr="00BE2016" w:rsidRDefault="00A7459E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 xml:space="preserve">Zhotoviteľ sa zaväzuje, že v prípade, že sa na zhotovení diela budú podieľať aj subdodávatelia, predloží v lehote 3 pracovných dní pred nástupom subdodávateľa na stavbu identifikačné údaje o subdodávateľovi s predpokladaným percentuálnym realizačným a finančným podielom subdodávateľa na stavbe. 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objednávateľa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sa zaväzuje, že prevezme ukončené dielo písomnou formou a to zápisom o odovzdaní a prevzatí </w:t>
      </w:r>
      <w:r w:rsidR="00744389">
        <w:rPr>
          <w:sz w:val="24"/>
          <w:szCs w:val="24"/>
        </w:rPr>
        <w:t>stavby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F65CD0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Objednávateľ sa zaväzuje, že zaplatí za zhotovenie diela dohodnutú sumu v dohodnutom termíne.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Zodpovednosť za vady, záruka, škody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Zhotoviteľ zodpovedá za to, že predmet tejto zmluvy je zhotovený podľa podmienok zmluvy, a že počas záručnej doby bude mať vlastnosti dohodnuté v tejto zmluve.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Zhotoviteľ zodpovedá za </w:t>
      </w:r>
      <w:r w:rsidR="00DA0A60" w:rsidRPr="00BE2016">
        <w:rPr>
          <w:sz w:val="24"/>
          <w:szCs w:val="24"/>
        </w:rPr>
        <w:t>vady, ktoré dielo má v čase jeho o</w:t>
      </w:r>
      <w:r>
        <w:rPr>
          <w:sz w:val="24"/>
          <w:szCs w:val="24"/>
        </w:rPr>
        <w:t xml:space="preserve">dovzdania objednávateľovi. Za </w:t>
      </w:r>
      <w:r w:rsidR="00DA0A60" w:rsidRPr="00BE2016">
        <w:rPr>
          <w:sz w:val="24"/>
          <w:szCs w:val="24"/>
        </w:rPr>
        <w:t xml:space="preserve">vady, ktoré sa prejavili po odovzdaní diela, zodpovedá zhotoviteľ iba vtedy, ak neboli spôsobené zlým užívaním diela.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 xml:space="preserve">Zhotoviteľ nezodpovedá za </w:t>
      </w:r>
      <w:r w:rsidR="00DA0A60" w:rsidRPr="00BE2016">
        <w:rPr>
          <w:sz w:val="24"/>
          <w:szCs w:val="24"/>
        </w:rPr>
        <w:t xml:space="preserve">vady diela, ktoré boli spôsobené použitím podkladov a vecí poskytnutých objednávateľom a zhotoviteľ ani pri vynaložení všetkej starostlivosti nemohol zistiť ich nevhodnosť, alebo na ňu upozornil objednávateľa a ten na ich použití trval.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Záručná lehota na dielo, ktoré je predmetom zmluvy je 60, slovom šesťdesiat mesiacov. Záruka začína plynúť dňom odovzdania diela objednávateľovi. Pokiaľ objednávateľ bezdôvodne oddiali prevzatie diela po vyzvaní zhotoviteľom – záručná doba sa adekvátne skráti.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nezodpovedá za kvalitu prevedených prác a dodaného materiálu v prípadoch: 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ak zariadenie poškodí objednávateľ alebo tretia osoba,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ak poškodenie vznikne nesprávnym zaobchádzaním alebo nepovolenou manipuláciou.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Prípadné reklamácie objednávateľ uplatní písomnou formou na adresu zhotoviteľa, bez zbytočných odkladov, po zistení nedostatk</w:t>
      </w:r>
      <w:r w:rsidR="005C183A">
        <w:rPr>
          <w:sz w:val="24"/>
          <w:szCs w:val="24"/>
        </w:rPr>
        <w:t xml:space="preserve">ov, alebo poruchy – s popisom </w:t>
      </w:r>
      <w:r w:rsidRPr="00BE2016">
        <w:rPr>
          <w:sz w:val="24"/>
          <w:szCs w:val="24"/>
        </w:rPr>
        <w:t>vady, poprí</w:t>
      </w:r>
      <w:r w:rsidR="005C183A">
        <w:rPr>
          <w:sz w:val="24"/>
          <w:szCs w:val="24"/>
        </w:rPr>
        <w:t xml:space="preserve">pade uvedie, ako sa prejavuje </w:t>
      </w:r>
      <w:r w:rsidRPr="00BE2016">
        <w:rPr>
          <w:sz w:val="24"/>
          <w:szCs w:val="24"/>
        </w:rPr>
        <w:t xml:space="preserve">vada.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7.</w:t>
      </w:r>
      <w:r w:rsidRPr="00BE2016">
        <w:rPr>
          <w:sz w:val="24"/>
          <w:szCs w:val="24"/>
        </w:rPr>
        <w:tab/>
        <w:t>Zho</w:t>
      </w:r>
      <w:r w:rsidR="005C183A">
        <w:rPr>
          <w:sz w:val="24"/>
          <w:szCs w:val="24"/>
        </w:rPr>
        <w:t xml:space="preserve">toviteľ sa zaväzuje nahlásenú </w:t>
      </w:r>
      <w:r w:rsidRPr="00BE2016">
        <w:rPr>
          <w:sz w:val="24"/>
          <w:szCs w:val="24"/>
        </w:rPr>
        <w:t xml:space="preserve">vadu začať odstraňovať do </w:t>
      </w:r>
      <w:r w:rsidR="00F65CD0">
        <w:rPr>
          <w:sz w:val="24"/>
          <w:szCs w:val="24"/>
        </w:rPr>
        <w:t>48</w:t>
      </w:r>
      <w:r w:rsidRPr="00BE2016">
        <w:rPr>
          <w:sz w:val="24"/>
          <w:szCs w:val="24"/>
        </w:rPr>
        <w:t xml:space="preserve"> hodín od p</w:t>
      </w:r>
      <w:r w:rsidR="005C183A">
        <w:rPr>
          <w:sz w:val="24"/>
          <w:szCs w:val="24"/>
        </w:rPr>
        <w:t>rijatia písomnej reklamácie a </w:t>
      </w:r>
      <w:r w:rsidRPr="00BE2016">
        <w:rPr>
          <w:sz w:val="24"/>
          <w:szCs w:val="24"/>
        </w:rPr>
        <w:t>vadu odstrániť čo v n</w:t>
      </w:r>
      <w:r w:rsidR="005C183A">
        <w:rPr>
          <w:sz w:val="24"/>
          <w:szCs w:val="24"/>
        </w:rPr>
        <w:t xml:space="preserve">ajkratšom čase. V prípade, že </w:t>
      </w:r>
      <w:r w:rsidRPr="00BE2016">
        <w:rPr>
          <w:sz w:val="24"/>
          <w:szCs w:val="24"/>
        </w:rPr>
        <w:t xml:space="preserve">vadu nemôže z technických príčin odstrániť do </w:t>
      </w:r>
      <w:r w:rsidR="00F65CD0">
        <w:rPr>
          <w:sz w:val="24"/>
          <w:szCs w:val="24"/>
        </w:rPr>
        <w:t>48</w:t>
      </w:r>
      <w:r w:rsidRPr="00BE2016">
        <w:rPr>
          <w:sz w:val="24"/>
          <w:szCs w:val="24"/>
        </w:rPr>
        <w:t xml:space="preserve"> hodín, upozorní objednávateľa na dôvod a určí najkr</w:t>
      </w:r>
      <w:r w:rsidR="005C183A">
        <w:rPr>
          <w:sz w:val="24"/>
          <w:szCs w:val="24"/>
        </w:rPr>
        <w:t xml:space="preserve">atší možný termín odstránenia </w:t>
      </w:r>
      <w:r w:rsidRPr="00BE2016">
        <w:rPr>
          <w:sz w:val="24"/>
          <w:szCs w:val="24"/>
        </w:rPr>
        <w:t xml:space="preserve">vady.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Zhotoviteľ splní svoju povinnosť vykonať dielo, ktoré je predmetom tejto zmluvy, riadnou realizáciou prác. Zhotoviteľ odovzdá dielo objednávateľovi a objednávateľ je povinný riadne ukončené dielo bez vád a nedorobkov prevziať. Objednávateľ môže prevziať i dielo, ktoré má vady a nedorobky, nebrániace jeho riadnemu užívaniu.</w:t>
      </w:r>
      <w:r w:rsidR="005C183A">
        <w:rPr>
          <w:sz w:val="24"/>
          <w:szCs w:val="24"/>
        </w:rPr>
        <w:t xml:space="preserve"> </w:t>
      </w:r>
      <w:r w:rsidR="005C183A">
        <w:rPr>
          <w:sz w:val="24"/>
          <w:szCs w:val="24"/>
        </w:rPr>
        <w:lastRenderedPageBreak/>
        <w:t>V takom prípade sa spíšu tzv. Kolaudačné chyby a nedorobky (KCHN), kde budú nedorobky detailne popísané a uvedená lehota na ich odstránenie.</w:t>
      </w:r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9.</w:t>
      </w:r>
      <w:r w:rsidRPr="00BE2016">
        <w:rPr>
          <w:sz w:val="24"/>
          <w:szCs w:val="24"/>
        </w:rPr>
        <w:tab/>
        <w:t xml:space="preserve">Zmluvné strany pri odovzdaní a prevzatí </w:t>
      </w:r>
      <w:r w:rsidR="005C183A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>spíšu zápisnicu o odovzdaní a prevzatí, ktorá bude podpísaná oboma zmluvnými stranami</w:t>
      </w:r>
      <w:r w:rsidR="005C183A">
        <w:rPr>
          <w:sz w:val="24"/>
          <w:szCs w:val="24"/>
        </w:rPr>
        <w:t xml:space="preserve"> vrátane stavebného dozoru a stavbyvedúceho</w:t>
      </w:r>
      <w:r w:rsidRPr="00BE2016">
        <w:rPr>
          <w:sz w:val="24"/>
          <w:szCs w:val="24"/>
        </w:rPr>
        <w:t xml:space="preserve">. V zápisnici musí objednávateľ výslovne prehlásiť, či dielo preberá alebo nie a pokiaľ nie, z akých dôvodov.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10. </w:t>
      </w:r>
      <w:r w:rsidRPr="00BE2016">
        <w:rPr>
          <w:sz w:val="24"/>
          <w:szCs w:val="24"/>
        </w:rPr>
        <w:tab/>
        <w:t xml:space="preserve">Zhotoviteľ zodpovedá za vady ním spôsobené, ktoré má dielo v čase jeho odovzdania, ako aj za vady, ktoré sa vyskytnú po prevzatí diela v rozsahu § 560 – 562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11. </w:t>
      </w:r>
      <w:r w:rsidRPr="00BE2016">
        <w:rPr>
          <w:sz w:val="24"/>
          <w:szCs w:val="24"/>
        </w:rPr>
        <w:tab/>
        <w:t xml:space="preserve">Zhotoviteľ sa zaväzuje prípadné vady diela bezplatne odstrániť bez zbytočného odkladu po uplatnení oprávnenej reklamácie objednávateľom, resp. budúcim užívateľom diela v dohodnutých lehotách. 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12.</w:t>
      </w:r>
      <w:r w:rsidRPr="00BE2016">
        <w:rPr>
          <w:sz w:val="24"/>
          <w:szCs w:val="24"/>
        </w:rPr>
        <w:tab/>
        <w:t xml:space="preserve">V prípade vzniku škody budú zmluvné strany postupovať pri jej náhrade v súlade s ustanoveniami § 373 – 386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Prekážky v práci, prerušenie prác, zastavenie prác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osobitne uhradí zhotoviteľovi všetky preukázateľné náklady súvisiace s odstránením nepredvídaných prekážok, ktoré sa vyskytnú pri realizácií diela, okrem prekážok, ktoré zavinil zhotoviteľ. Súčasne budú dodatkom k zmluve upravené všetky ustanovenia zmluvy súvisiace s výskytom a odstránením nepredvídanej prekážky vopred odsúhlasenej stavebným dozorom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Ak objednávateľ alebo orgán na to oprávnený dá príkaz na prerušenie prác súvisiacich s plnením záväzku, zhotoviteľ je povinný tento príkaz akceptovať a uschovať všetko, čo pripravil na plnenie záväzku.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Objednávateľ je povinný uhradiť zhotoviteľovi náklady účelne vynaložené v súvislosti s prerušením, ktoré bolo spôsobené z dôvodov mimo zhotoviteľa.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Záverečné ustanovenia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Túto zmluvu je možné zmeniť alebo zrušiť len písomnými dodatkami k nej podpísanými oprávnenými zástupcami zmluvných strán. To sa týka predovšetkým prípadov obmedzenia rozsahu diela, alebo jeho rozšírenia nad rámec tejto zmluvy. V oboch prípadoch je predchádzajúca zmena zmluvy nevyhnutnou podmienkou, bez splnenia ktorej nie je možné požadovať zmenu ceny.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Realizácia diela je podmienená pridelením finančných prostriedkov a schválením procesu zadávania zákazky. V prípade, ak nebude schválená žiadosť objednávateľa o nenávratné finančné prostriedky, prípadne nebude schválená táto zmluva v rámci kontroly verejného obstarávania, objednávateľ má právo odstúpiť od tejto zmluvy</w:t>
      </w:r>
      <w:r w:rsidR="009C1EC4">
        <w:rPr>
          <w:sz w:val="24"/>
          <w:szCs w:val="24"/>
        </w:rPr>
        <w:t xml:space="preserve"> resp. postupovať v zmysle výzvy na doplnenie vydanej riadiacim orgánom pre pridelenie finančných prostriedkov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Táto zmluva je vyhotovená v 4 vyhotoveniach, z ktorých objednávateľ dostane 3 vyhotovenia a zhotoviteľ jedno vyhotovenie.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Pokiaľ nebolo v zmluve dohodnuté niečo iné, riadia sa právne vzťahy a pomery zo zmluvy vyplývajúce a vznikajúce obchodným zákonníkom.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je povinný strpieť výkon kontroly/auditu súvisiaceho s dodávaním stavebnými prácami kedykoľvek počas platnosti a účinnosti Zmluvy o poskytnutí NFP, a to oprávnenými osobami na výkon tejto kontroly/auditu a poskytnúť im všetku potrebnú súčinnosť.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 xml:space="preserve">Zmluva nadobúda platnosť dňom jej podpisu zmluvnými stranami a účinnosť dňom nasledujúcom po dni jej zverejnenia na webovom sídle obce.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Neoddeliteľnou súčasťou tejto zmluvy o dielo je jedna príloha: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z cenovej ponuky zhotoviteľa.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9C1EC4" w:rsidP="00BE201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Bzovík</w:t>
      </w:r>
      <w:r w:rsidR="00DA0A60" w:rsidRPr="00BE2016">
        <w:rPr>
          <w:sz w:val="24"/>
          <w:szCs w:val="24"/>
        </w:rPr>
        <w:t>, 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....................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>V</w:t>
      </w:r>
      <w:r w:rsidR="00DA0A60" w:rsidRPr="009C1EC4">
        <w:rPr>
          <w:sz w:val="24"/>
          <w:szCs w:val="24"/>
          <w:highlight w:val="yellow"/>
        </w:rPr>
        <w:t xml:space="preserve">.................... </w:t>
      </w:r>
      <w:r w:rsidR="00DA0A60" w:rsidRPr="00BE2016">
        <w:rPr>
          <w:sz w:val="24"/>
          <w:szCs w:val="24"/>
        </w:rPr>
        <w:t>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Za objednávateľa: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Za zhotoviteľa: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...................................................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9C1EC4">
        <w:rPr>
          <w:sz w:val="24"/>
          <w:szCs w:val="24"/>
          <w:highlight w:val="yellow"/>
        </w:rPr>
        <w:t>......................................................</w:t>
      </w:r>
    </w:p>
    <w:p w:rsidR="00DA0A60" w:rsidRPr="009C1EC4" w:rsidRDefault="009C1EC4" w:rsidP="009C1EC4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Boris Sedmák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</w:t>
      </w:r>
      <w:r w:rsidRPr="009C1EC4">
        <w:rPr>
          <w:i/>
          <w:sz w:val="24"/>
          <w:szCs w:val="24"/>
          <w:highlight w:val="yellow"/>
        </w:rPr>
        <w:t>doplniť osobu oprávnenú konať</w:t>
      </w:r>
      <w:r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            starosta obce 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i/>
          <w:sz w:val="24"/>
          <w:szCs w:val="24"/>
        </w:rPr>
        <w:t>(</w:t>
      </w:r>
      <w:r w:rsidR="009C1EC4" w:rsidRPr="009C1EC4">
        <w:rPr>
          <w:i/>
          <w:sz w:val="24"/>
          <w:szCs w:val="24"/>
          <w:highlight w:val="yellow"/>
        </w:rPr>
        <w:t>doplniť funkciu oprávnenej osoby</w:t>
      </w:r>
      <w:r w:rsidR="009C1EC4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3F6DB4" w:rsidRPr="00BE2016" w:rsidRDefault="003F6DB4" w:rsidP="00BE2016">
      <w:pPr>
        <w:spacing w:after="0" w:line="240" w:lineRule="auto"/>
        <w:rPr>
          <w:sz w:val="24"/>
          <w:szCs w:val="24"/>
        </w:rPr>
      </w:pPr>
    </w:p>
    <w:sectPr w:rsidR="003F6DB4" w:rsidRPr="00BE2016" w:rsidSect="009665E2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682" w:rsidRDefault="006C7682">
      <w:pPr>
        <w:spacing w:after="0" w:line="240" w:lineRule="auto"/>
      </w:pPr>
      <w:r>
        <w:separator/>
      </w:r>
    </w:p>
  </w:endnote>
  <w:endnote w:type="continuationSeparator" w:id="0">
    <w:p w:rsidR="006C7682" w:rsidRDefault="006C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22581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911FF3" w:rsidRPr="00911FF3" w:rsidRDefault="00DA0A60">
        <w:pPr>
          <w:pStyle w:val="Pta"/>
          <w:jc w:val="right"/>
          <w:rPr>
            <w:rFonts w:asciiTheme="majorHAnsi" w:hAnsiTheme="majorHAnsi" w:cstheme="majorHAnsi"/>
          </w:rPr>
        </w:pPr>
        <w:r w:rsidRPr="00911FF3">
          <w:rPr>
            <w:rFonts w:asciiTheme="majorHAnsi" w:hAnsiTheme="majorHAnsi" w:cstheme="majorHAnsi"/>
          </w:rPr>
          <w:fldChar w:fldCharType="begin"/>
        </w:r>
        <w:r w:rsidRPr="00911FF3">
          <w:rPr>
            <w:rFonts w:asciiTheme="majorHAnsi" w:hAnsiTheme="majorHAnsi" w:cstheme="majorHAnsi"/>
          </w:rPr>
          <w:instrText>PAGE   \* MERGEFORMAT</w:instrText>
        </w:r>
        <w:r w:rsidRPr="00911FF3">
          <w:rPr>
            <w:rFonts w:asciiTheme="majorHAnsi" w:hAnsiTheme="majorHAnsi" w:cstheme="majorHAnsi"/>
          </w:rPr>
          <w:fldChar w:fldCharType="separate"/>
        </w:r>
        <w:r w:rsidR="009019B6">
          <w:rPr>
            <w:rFonts w:asciiTheme="majorHAnsi" w:hAnsiTheme="majorHAnsi" w:cstheme="majorHAnsi"/>
            <w:noProof/>
          </w:rPr>
          <w:t>2</w:t>
        </w:r>
        <w:r w:rsidRPr="00911FF3">
          <w:rPr>
            <w:rFonts w:asciiTheme="majorHAnsi" w:hAnsiTheme="majorHAnsi" w:cstheme="majorHAnsi"/>
          </w:rPr>
          <w:fldChar w:fldCharType="end"/>
        </w:r>
      </w:p>
    </w:sdtContent>
  </w:sdt>
  <w:p w:rsidR="00911FF3" w:rsidRDefault="009019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682" w:rsidRDefault="006C7682">
      <w:pPr>
        <w:spacing w:after="0" w:line="240" w:lineRule="auto"/>
      </w:pPr>
      <w:r>
        <w:separator/>
      </w:r>
    </w:p>
  </w:footnote>
  <w:footnote w:type="continuationSeparator" w:id="0">
    <w:p w:rsidR="006C7682" w:rsidRDefault="006C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3748"/>
    <w:multiLevelType w:val="hybridMultilevel"/>
    <w:tmpl w:val="1A745BBA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162DD"/>
    <w:multiLevelType w:val="hybridMultilevel"/>
    <w:tmpl w:val="33CCA8E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FA2328B"/>
    <w:multiLevelType w:val="hybridMultilevel"/>
    <w:tmpl w:val="99409CF8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B0874"/>
    <w:multiLevelType w:val="hybridMultilevel"/>
    <w:tmpl w:val="DA2A0AF6"/>
    <w:lvl w:ilvl="0" w:tplc="04F6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414CF"/>
    <w:multiLevelType w:val="hybridMultilevel"/>
    <w:tmpl w:val="EB501AA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B1505"/>
    <w:multiLevelType w:val="hybridMultilevel"/>
    <w:tmpl w:val="437AFFA2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60"/>
    <w:rsid w:val="00037EB3"/>
    <w:rsid w:val="000E7BAD"/>
    <w:rsid w:val="00110A0B"/>
    <w:rsid w:val="00242FA3"/>
    <w:rsid w:val="002A710A"/>
    <w:rsid w:val="00353D8E"/>
    <w:rsid w:val="003F6DB4"/>
    <w:rsid w:val="004005CB"/>
    <w:rsid w:val="005A40A5"/>
    <w:rsid w:val="005B4B3D"/>
    <w:rsid w:val="005C183A"/>
    <w:rsid w:val="006C7682"/>
    <w:rsid w:val="006E47C0"/>
    <w:rsid w:val="00744389"/>
    <w:rsid w:val="007B3C4B"/>
    <w:rsid w:val="009019B6"/>
    <w:rsid w:val="009C1EC4"/>
    <w:rsid w:val="00A1401F"/>
    <w:rsid w:val="00A7459E"/>
    <w:rsid w:val="00BE1939"/>
    <w:rsid w:val="00BE2016"/>
    <w:rsid w:val="00D23ADF"/>
    <w:rsid w:val="00DA0A60"/>
    <w:rsid w:val="00F65CD0"/>
    <w:rsid w:val="00F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9CA9-6319-4912-B079-C1FC0119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0A60"/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A0A6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A0A60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DA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0A60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4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4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ecnyuradbzov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SEDMÁK Boris</cp:lastModifiedBy>
  <cp:revision>3</cp:revision>
  <cp:lastPrinted>2020-07-14T07:11:00Z</cp:lastPrinted>
  <dcterms:created xsi:type="dcterms:W3CDTF">2020-09-10T05:57:00Z</dcterms:created>
  <dcterms:modified xsi:type="dcterms:W3CDTF">2020-09-10T06:15:00Z</dcterms:modified>
</cp:coreProperties>
</file>